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</w:t>
      </w:r>
      <w:r w:rsidR="008E22EA">
        <w:rPr>
          <w:rFonts w:ascii="Arial" w:hAnsi="Arial" w:cs="Arial"/>
          <w:b/>
          <w:bCs/>
          <w:kern w:val="28"/>
        </w:rPr>
        <w:t>.2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(со стоимостью)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08394F" w:rsidRPr="00E55D72" w:rsidRDefault="002C3BF4" w:rsidP="0008394F">
      <w:pPr>
        <w:widowControl w:val="0"/>
        <w:tabs>
          <w:tab w:val="left" w:pos="2880"/>
          <w:tab w:val="left" w:pos="32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2C3BF4">
        <w:rPr>
          <w:rFonts w:ascii="Arial" w:hAnsi="Arial" w:cs="Arial"/>
          <w:kern w:val="28"/>
        </w:rPr>
        <w:t>___________________________________________________ направляет настоящую оферту ООО «Славнефть - Красноярскнефтегаз» с целью заключения договора на</w:t>
      </w:r>
      <w:r w:rsidR="001F08AE" w:rsidRPr="002C3BF4">
        <w:rPr>
          <w:rFonts w:ascii="Arial" w:hAnsi="Arial" w:cs="Arial"/>
          <w:kern w:val="28"/>
        </w:rPr>
        <w:t xml:space="preserve"> </w:t>
      </w:r>
      <w:r w:rsidR="001F08AE">
        <w:rPr>
          <w:rFonts w:ascii="Arial" w:hAnsi="Arial" w:cs="Arial"/>
          <w:kern w:val="28"/>
        </w:rPr>
        <w:t xml:space="preserve">оказание </w:t>
      </w:r>
      <w:r w:rsidR="0008394F">
        <w:rPr>
          <w:rFonts w:ascii="Arial" w:eastAsia="Times New Roman" w:hAnsi="Arial" w:cs="Arial"/>
          <w:color w:val="000000"/>
          <w:lang w:eastAsia="ru-RU"/>
        </w:rPr>
        <w:t xml:space="preserve">сервисных услуг по предоставлению оборудования и инженерного сопровождения для крепления цементируемых хвостовиков с применением цементируемых подвесок № 5 КЛУ </w:t>
      </w:r>
      <w:r w:rsidR="0008394F" w:rsidRPr="00E55D72">
        <w:rPr>
          <w:rFonts w:ascii="Arial" w:hAnsi="Arial" w:cs="Arial"/>
          <w:kern w:val="28"/>
        </w:rPr>
        <w:t>на следующих условиях: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5522"/>
      </w:tblGrid>
      <w:tr w:rsidR="002C3BF4" w:rsidRPr="00BB567F" w:rsidTr="0008394F">
        <w:trPr>
          <w:trHeight w:val="560"/>
        </w:trPr>
        <w:tc>
          <w:tcPr>
            <w:tcW w:w="4112" w:type="dxa"/>
          </w:tcPr>
          <w:p w:rsidR="002C3BF4" w:rsidRPr="00BB567F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предмета оферты:</w:t>
            </w:r>
          </w:p>
        </w:tc>
        <w:tc>
          <w:tcPr>
            <w:tcW w:w="5522" w:type="dxa"/>
          </w:tcPr>
          <w:p w:rsidR="0008394F" w:rsidRDefault="0008394F" w:rsidP="0008394F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Сервисные услуги по предоставлению оборудования и инженерного сопровождения для крепления цементируемых хвостовиков с применением цементируемых подвесок № 5 КЛУ.</w:t>
            </w:r>
          </w:p>
          <w:p w:rsidR="002C3BF4" w:rsidRPr="00DD3425" w:rsidRDefault="0008394F" w:rsidP="0008394F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34D37">
              <w:rPr>
                <w:rFonts w:ascii="Arial" w:eastAsia="Times New Roman" w:hAnsi="Arial" w:cs="Arial"/>
                <w:b/>
                <w:color w:val="000000"/>
                <w:lang w:eastAsia="ru-RU"/>
              </w:rPr>
              <w:t>Лот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734D37">
              <w:rPr>
                <w:rFonts w:ascii="Arial" w:eastAsia="Times New Roman" w:hAnsi="Arial" w:cs="Arial"/>
                <w:color w:val="000000"/>
                <w:lang w:eastAsia="ru-RU"/>
              </w:rPr>
              <w:t>№</w:t>
            </w:r>
            <w:r w:rsidRPr="00734D37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КНГ/11</w:t>
            </w: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>8</w:t>
            </w:r>
            <w:r w:rsidRPr="00734D37">
              <w:rPr>
                <w:rFonts w:ascii="Arial" w:eastAsia="Times New Roman" w:hAnsi="Arial" w:cs="Arial"/>
                <w:b/>
                <w:color w:val="000000"/>
                <w:lang w:eastAsia="ru-RU"/>
              </w:rPr>
              <w:t>-2014.</w:t>
            </w:r>
          </w:p>
        </w:tc>
      </w:tr>
      <w:tr w:rsidR="002C3BF4" w:rsidRPr="00BB567F" w:rsidTr="0008394F">
        <w:trPr>
          <w:trHeight w:val="675"/>
        </w:trPr>
        <w:tc>
          <w:tcPr>
            <w:tcW w:w="4112" w:type="dxa"/>
          </w:tcPr>
          <w:p w:rsidR="002C3BF4" w:rsidRPr="00BB567F" w:rsidRDefault="00C366E1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Сроки оказания</w:t>
            </w:r>
            <w:r w:rsidR="002C3BF4"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 услуг</w:t>
            </w:r>
          </w:p>
        </w:tc>
        <w:tc>
          <w:tcPr>
            <w:tcW w:w="5522" w:type="dxa"/>
          </w:tcPr>
          <w:p w:rsidR="002C3BF4" w:rsidRPr="00BB567F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2C3BF4" w:rsidRPr="00BB567F" w:rsidTr="0008394F">
        <w:trPr>
          <w:trHeight w:val="675"/>
        </w:trPr>
        <w:tc>
          <w:tcPr>
            <w:tcW w:w="4112" w:type="dxa"/>
          </w:tcPr>
          <w:p w:rsidR="002C3BF4" w:rsidRPr="00BB567F" w:rsidRDefault="00DD3425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Стоимость </w:t>
            </w:r>
            <w:r w:rsidR="007153C1">
              <w:rPr>
                <w:rFonts w:ascii="Arial" w:eastAsia="Times New Roman" w:hAnsi="Arial" w:cs="Arial"/>
                <w:color w:val="000000"/>
                <w:lang w:eastAsia="ru-RU"/>
              </w:rPr>
              <w:t>услуг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, </w:t>
            </w:r>
            <w:r w:rsidR="002C3BF4" w:rsidRPr="00BB567F">
              <w:rPr>
                <w:rFonts w:ascii="Arial" w:eastAsia="Times New Roman" w:hAnsi="Arial" w:cs="Arial"/>
                <w:color w:val="000000"/>
                <w:lang w:eastAsia="ru-RU"/>
              </w:rPr>
              <w:t>руб. (без НДС)</w:t>
            </w:r>
          </w:p>
        </w:tc>
        <w:tc>
          <w:tcPr>
            <w:tcW w:w="5522" w:type="dxa"/>
          </w:tcPr>
          <w:p w:rsidR="002C3BF4" w:rsidRPr="00BB567F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2C3BF4" w:rsidRPr="00BB567F" w:rsidTr="0008394F">
        <w:trPr>
          <w:trHeight w:val="675"/>
        </w:trPr>
        <w:tc>
          <w:tcPr>
            <w:tcW w:w="4112" w:type="dxa"/>
          </w:tcPr>
          <w:p w:rsidR="002C3BF4" w:rsidRPr="00BB567F" w:rsidRDefault="00DD3425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Полная стоимость </w:t>
            </w:r>
            <w:r w:rsidR="007153C1">
              <w:rPr>
                <w:rFonts w:ascii="Arial" w:eastAsia="Times New Roman" w:hAnsi="Arial" w:cs="Arial"/>
                <w:color w:val="000000"/>
                <w:lang w:eastAsia="ru-RU"/>
              </w:rPr>
              <w:t>услуг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  <w:r w:rsidR="002C3BF4"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руб. (с НДС)</w:t>
            </w:r>
          </w:p>
        </w:tc>
        <w:tc>
          <w:tcPr>
            <w:tcW w:w="5522" w:type="dxa"/>
          </w:tcPr>
          <w:p w:rsidR="002C3BF4" w:rsidRPr="00BB567F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B22DB4" w:rsidRPr="00BB567F" w:rsidTr="0008394F">
        <w:trPr>
          <w:trHeight w:val="283"/>
        </w:trPr>
        <w:tc>
          <w:tcPr>
            <w:tcW w:w="9634" w:type="dxa"/>
            <w:gridSpan w:val="2"/>
          </w:tcPr>
          <w:p w:rsidR="00B22DB4" w:rsidRPr="00BB567F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BB567F">
              <w:rPr>
                <w:b/>
                <w:bCs/>
              </w:rPr>
              <w:t>Детализированное предложение предста</w:t>
            </w:r>
            <w:r w:rsidR="001D5997">
              <w:rPr>
                <w:b/>
                <w:bCs/>
              </w:rPr>
              <w:t>влено в прилагаемой таблице цен</w:t>
            </w:r>
          </w:p>
        </w:tc>
      </w:tr>
      <w:tr w:rsidR="002C3BF4" w:rsidRPr="00BB567F" w:rsidTr="0008394F">
        <w:trPr>
          <w:trHeight w:val="675"/>
        </w:trPr>
        <w:tc>
          <w:tcPr>
            <w:tcW w:w="4112" w:type="dxa"/>
          </w:tcPr>
          <w:p w:rsidR="002C3BF4" w:rsidRPr="00BB567F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Наличие скидок или условия их получения</w:t>
            </w:r>
          </w:p>
        </w:tc>
        <w:tc>
          <w:tcPr>
            <w:tcW w:w="5522" w:type="dxa"/>
          </w:tcPr>
          <w:p w:rsidR="002C3BF4" w:rsidRPr="00BB567F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D3425" w:rsidRPr="00BB567F" w:rsidTr="0008394F">
        <w:trPr>
          <w:trHeight w:val="447"/>
        </w:trPr>
        <w:tc>
          <w:tcPr>
            <w:tcW w:w="4112" w:type="dxa"/>
          </w:tcPr>
          <w:p w:rsidR="00DD3425" w:rsidRPr="00BB567F" w:rsidRDefault="001F08AE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Опцион +/-5</w:t>
            </w:r>
            <w:r w:rsidR="00DD3425">
              <w:rPr>
                <w:rFonts w:ascii="Arial" w:eastAsia="Times New Roman" w:hAnsi="Arial" w:cs="Arial"/>
                <w:color w:val="000000"/>
                <w:lang w:eastAsia="ru-RU"/>
              </w:rPr>
              <w:t>0%</w:t>
            </w:r>
          </w:p>
        </w:tc>
        <w:tc>
          <w:tcPr>
            <w:tcW w:w="5522" w:type="dxa"/>
          </w:tcPr>
          <w:p w:rsidR="00DD3425" w:rsidRPr="00BB567F" w:rsidRDefault="00DD342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2C3BF4" w:rsidRPr="00BB567F" w:rsidTr="0008394F">
        <w:trPr>
          <w:trHeight w:val="440"/>
        </w:trPr>
        <w:tc>
          <w:tcPr>
            <w:tcW w:w="4112" w:type="dxa"/>
          </w:tcPr>
          <w:p w:rsidR="002C3BF4" w:rsidRPr="00BB567F" w:rsidRDefault="00AB5F78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оплаты –</w:t>
            </w:r>
            <w:r w:rsidRPr="00A33E71">
              <w:rPr>
                <w:rFonts w:ascii="Arial" w:eastAsia="Times New Roman" w:hAnsi="Arial" w:cs="Arial"/>
                <w:color w:val="000000"/>
                <w:lang w:eastAsia="ru-RU"/>
              </w:rPr>
              <w:t>Заказчик производит оплату оказанных Исполнителем Услуг в течение 60 календарных дней с даты получения Заказчиком оригинала счет-фактуры</w:t>
            </w:r>
          </w:p>
        </w:tc>
        <w:tc>
          <w:tcPr>
            <w:tcW w:w="5522" w:type="dxa"/>
          </w:tcPr>
          <w:p w:rsidR="002C3BF4" w:rsidRPr="00BB567F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B80FD9" w:rsidRPr="00BB567F" w:rsidTr="0008394F">
        <w:trPr>
          <w:trHeight w:val="492"/>
        </w:trPr>
        <w:tc>
          <w:tcPr>
            <w:tcW w:w="4112" w:type="dxa"/>
          </w:tcPr>
          <w:p w:rsidR="00B80FD9" w:rsidRPr="00BB567F" w:rsidRDefault="00B80FD9" w:rsidP="002A12E3">
            <w:pPr>
              <w:tabs>
                <w:tab w:val="left" w:pos="3240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договора</w:t>
            </w:r>
          </w:p>
        </w:tc>
        <w:tc>
          <w:tcPr>
            <w:tcW w:w="5522" w:type="dxa"/>
            <w:vAlign w:val="center"/>
          </w:tcPr>
          <w:p w:rsidR="00B80FD9" w:rsidRPr="00BB567F" w:rsidRDefault="00B80FD9" w:rsidP="002A12E3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B80FD9" w:rsidRPr="00BB567F" w:rsidTr="0008394F">
        <w:trPr>
          <w:trHeight w:val="492"/>
        </w:trPr>
        <w:tc>
          <w:tcPr>
            <w:tcW w:w="4112" w:type="dxa"/>
          </w:tcPr>
          <w:p w:rsidR="00B80FD9" w:rsidRPr="00BB567F" w:rsidRDefault="002A12E3" w:rsidP="00DD3425">
            <w:pPr>
              <w:tabs>
                <w:tab w:val="left" w:pos="3240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Те</w:t>
            </w:r>
            <w:r w:rsidR="00CE3D0D" w:rsidRPr="00BB567F">
              <w:rPr>
                <w:rFonts w:ascii="Arial" w:eastAsia="Times New Roman" w:hAnsi="Arial" w:cs="Arial"/>
                <w:color w:val="000000"/>
                <w:lang w:eastAsia="ru-RU"/>
              </w:rPr>
              <w:t>х</w:t>
            </w: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нического задания</w:t>
            </w:r>
          </w:p>
        </w:tc>
        <w:tc>
          <w:tcPr>
            <w:tcW w:w="5522" w:type="dxa"/>
          </w:tcPr>
          <w:p w:rsidR="00B80FD9" w:rsidRPr="00BB567F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D073AC" w:rsidRPr="00BB567F" w:rsidTr="0008394F">
        <w:trPr>
          <w:trHeight w:val="492"/>
        </w:trPr>
        <w:tc>
          <w:tcPr>
            <w:tcW w:w="4112" w:type="dxa"/>
          </w:tcPr>
          <w:p w:rsidR="00D073AC" w:rsidRPr="00BB567F" w:rsidRDefault="0008394F" w:rsidP="00DD34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Дополнительные условия</w:t>
            </w:r>
          </w:p>
        </w:tc>
        <w:tc>
          <w:tcPr>
            <w:tcW w:w="5522" w:type="dxa"/>
          </w:tcPr>
          <w:p w:rsidR="00D073AC" w:rsidRPr="00BB567F" w:rsidRDefault="00D073AC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</w:tbl>
    <w:p w:rsidR="00702BAB" w:rsidRDefault="00702BAB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C3BF4" w:rsidRPr="00BB567F" w:rsidRDefault="002C3BF4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1.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Настоящее предложение действует до «</w:t>
      </w:r>
      <w:r w:rsidR="00470B46">
        <w:rPr>
          <w:rFonts w:ascii="Arial" w:eastAsia="Times New Roman" w:hAnsi="Arial" w:cs="Arial"/>
          <w:color w:val="000000"/>
          <w:lang w:eastAsia="ru-RU"/>
        </w:rPr>
        <w:t>3</w:t>
      </w:r>
      <w:r w:rsidR="00A55363" w:rsidRPr="00BB567F">
        <w:rPr>
          <w:rFonts w:ascii="Arial" w:eastAsia="Times New Roman" w:hAnsi="Arial" w:cs="Arial"/>
          <w:color w:val="000000"/>
          <w:lang w:eastAsia="ru-RU"/>
        </w:rPr>
        <w:t>1</w:t>
      </w:r>
      <w:r w:rsidRPr="00BB567F">
        <w:rPr>
          <w:rFonts w:ascii="Arial" w:eastAsia="Times New Roman" w:hAnsi="Arial" w:cs="Arial"/>
          <w:color w:val="000000"/>
          <w:lang w:eastAsia="ru-RU"/>
        </w:rPr>
        <w:t xml:space="preserve">» </w:t>
      </w:r>
      <w:r w:rsidR="00470B46">
        <w:rPr>
          <w:rFonts w:ascii="Arial" w:eastAsia="Times New Roman" w:hAnsi="Arial" w:cs="Arial"/>
          <w:color w:val="000000"/>
          <w:lang w:eastAsia="ru-RU"/>
        </w:rPr>
        <w:t>марта</w:t>
      </w:r>
      <w:r w:rsidR="00895186" w:rsidRPr="00BB567F">
        <w:rPr>
          <w:rFonts w:ascii="Arial" w:eastAsia="Times New Roman" w:hAnsi="Arial" w:cs="Arial"/>
          <w:color w:val="000000"/>
          <w:lang w:eastAsia="ru-RU"/>
        </w:rPr>
        <w:t xml:space="preserve"> 201</w:t>
      </w:r>
      <w:r w:rsidR="00630EDD">
        <w:rPr>
          <w:rFonts w:ascii="Arial" w:eastAsia="Times New Roman" w:hAnsi="Arial" w:cs="Arial"/>
          <w:color w:val="000000"/>
          <w:lang w:eastAsia="ru-RU"/>
        </w:rPr>
        <w:t>5</w:t>
      </w:r>
      <w:bookmarkStart w:id="0" w:name="_GoBack"/>
      <w:bookmarkEnd w:id="0"/>
      <w:r w:rsidRPr="00BB567F">
        <w:rPr>
          <w:rFonts w:ascii="Arial" w:eastAsia="Times New Roman" w:hAnsi="Arial" w:cs="Arial"/>
          <w:color w:val="000000"/>
          <w:lang w:eastAsia="ru-RU"/>
        </w:rPr>
        <w:t>г.</w:t>
      </w:r>
    </w:p>
    <w:p w:rsidR="002C3BF4" w:rsidRPr="00BB567F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2.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Настоящее предложение не может быть отозвано и является безотзывной офертой.</w:t>
      </w:r>
    </w:p>
    <w:p w:rsidR="002C3BF4" w:rsidRPr="00BB567F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3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  <w:t xml:space="preserve">Настоящая оферта может быть акцептована не более одного раза. </w:t>
      </w:r>
    </w:p>
    <w:p w:rsidR="0029509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4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</w:r>
      <w:r w:rsidR="00BB567F" w:rsidRPr="00BB567F">
        <w:rPr>
          <w:rFonts w:ascii="Arial" w:eastAsia="Times New Roman" w:hAnsi="Arial" w:cs="Arial"/>
          <w:color w:val="000000"/>
          <w:lang w:eastAsia="ru-RU"/>
        </w:rPr>
        <w:t xml:space="preserve">Акцепт не может содержать условий, отличных от настоящей оферты. </w:t>
      </w:r>
    </w:p>
    <w:p w:rsidR="002C3BF4" w:rsidRPr="00BB567F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5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BB567F" w:rsidRDefault="007729B2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Руководитель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________________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/Фамилия И.О./</w:t>
      </w:r>
    </w:p>
    <w:p w:rsidR="007729B2" w:rsidRPr="00AB5F78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6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AB5F78">
        <w:rPr>
          <w:rFonts w:ascii="Arial" w:eastAsia="Times New Roman" w:hAnsi="Arial" w:cs="Arial"/>
          <w:color w:val="000000"/>
          <w:sz w:val="18"/>
          <w:lang w:eastAsia="ru-RU"/>
        </w:rPr>
        <w:t xml:space="preserve">          </w:t>
      </w:r>
      <w:r w:rsidRPr="00AB5F78">
        <w:rPr>
          <w:rFonts w:ascii="Arial" w:eastAsia="Times New Roman" w:hAnsi="Arial" w:cs="Arial"/>
          <w:color w:val="000000"/>
          <w:sz w:val="16"/>
          <w:lang w:eastAsia="ru-RU"/>
        </w:rPr>
        <w:t>(подпись)</w:t>
      </w:r>
    </w:p>
    <w:p w:rsidR="002C1CC9" w:rsidRPr="00BB567F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Главный бухгалтер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________________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/Фамилия И.О./</w:t>
      </w:r>
    </w:p>
    <w:p w:rsidR="002C3BF4" w:rsidRPr="00AB5F78" w:rsidRDefault="002C1CC9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eastAsia="Times New Roman" w:hAnsi="Arial" w:cs="Arial"/>
          <w:color w:val="000000"/>
          <w:sz w:val="16"/>
          <w:lang w:eastAsia="ru-RU"/>
        </w:rPr>
      </w:pPr>
      <w:r w:rsidRPr="00AB5F78">
        <w:rPr>
          <w:rFonts w:ascii="Arial" w:eastAsia="Times New Roman" w:hAnsi="Arial" w:cs="Arial"/>
          <w:color w:val="000000"/>
          <w:sz w:val="16"/>
          <w:lang w:eastAsia="ru-RU"/>
        </w:rPr>
        <w:t xml:space="preserve">          (подпись)</w:t>
      </w:r>
    </w:p>
    <w:p w:rsidR="00290A55" w:rsidRPr="00BB567F" w:rsidRDefault="00290A55">
      <w:pPr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sectPr w:rsidR="00290A55" w:rsidRPr="00BB567F" w:rsidSect="00AB5F78">
      <w:pgSz w:w="12240" w:h="15840"/>
      <w:pgMar w:top="1134" w:right="851" w:bottom="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541B"/>
    <w:rsid w:val="00021106"/>
    <w:rsid w:val="00055551"/>
    <w:rsid w:val="0008394F"/>
    <w:rsid w:val="000C3452"/>
    <w:rsid w:val="000F0043"/>
    <w:rsid w:val="00180E1C"/>
    <w:rsid w:val="001D5997"/>
    <w:rsid w:val="001F08AE"/>
    <w:rsid w:val="00255FD0"/>
    <w:rsid w:val="00290A55"/>
    <w:rsid w:val="00295096"/>
    <w:rsid w:val="002A12E3"/>
    <w:rsid w:val="002A395D"/>
    <w:rsid w:val="002C1CC9"/>
    <w:rsid w:val="002C3BF4"/>
    <w:rsid w:val="003C3801"/>
    <w:rsid w:val="00470B46"/>
    <w:rsid w:val="004C7086"/>
    <w:rsid w:val="004E2FEB"/>
    <w:rsid w:val="005A6B2C"/>
    <w:rsid w:val="005E01CB"/>
    <w:rsid w:val="00613E44"/>
    <w:rsid w:val="00630EDD"/>
    <w:rsid w:val="006656EE"/>
    <w:rsid w:val="006851D5"/>
    <w:rsid w:val="006A3A49"/>
    <w:rsid w:val="00702BAB"/>
    <w:rsid w:val="007153C1"/>
    <w:rsid w:val="00734D37"/>
    <w:rsid w:val="007357C3"/>
    <w:rsid w:val="007729B2"/>
    <w:rsid w:val="007D5271"/>
    <w:rsid w:val="0084013F"/>
    <w:rsid w:val="0087214F"/>
    <w:rsid w:val="00895186"/>
    <w:rsid w:val="008D33D9"/>
    <w:rsid w:val="008E22EA"/>
    <w:rsid w:val="00953C73"/>
    <w:rsid w:val="0097568A"/>
    <w:rsid w:val="009F088D"/>
    <w:rsid w:val="00A178D6"/>
    <w:rsid w:val="00A55363"/>
    <w:rsid w:val="00A631CB"/>
    <w:rsid w:val="00AB125F"/>
    <w:rsid w:val="00AB5F78"/>
    <w:rsid w:val="00AC3640"/>
    <w:rsid w:val="00B12944"/>
    <w:rsid w:val="00B15D04"/>
    <w:rsid w:val="00B22DB4"/>
    <w:rsid w:val="00B80FD9"/>
    <w:rsid w:val="00BB567F"/>
    <w:rsid w:val="00C366E1"/>
    <w:rsid w:val="00CA6444"/>
    <w:rsid w:val="00CE3D0D"/>
    <w:rsid w:val="00D073AC"/>
    <w:rsid w:val="00D4639E"/>
    <w:rsid w:val="00D66C9A"/>
    <w:rsid w:val="00D71EEC"/>
    <w:rsid w:val="00D75C6F"/>
    <w:rsid w:val="00D9438C"/>
    <w:rsid w:val="00DA039C"/>
    <w:rsid w:val="00DD3425"/>
    <w:rsid w:val="00DD5901"/>
    <w:rsid w:val="00DD6263"/>
    <w:rsid w:val="00DE51E6"/>
    <w:rsid w:val="00E25B77"/>
    <w:rsid w:val="00EA5B25"/>
    <w:rsid w:val="00EC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7B7FEF-CFB4-473B-9241-C0F713E1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38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FrolovaES</cp:lastModifiedBy>
  <cp:revision>11</cp:revision>
  <cp:lastPrinted>2014-10-09T02:39:00Z</cp:lastPrinted>
  <dcterms:created xsi:type="dcterms:W3CDTF">2014-09-11T02:22:00Z</dcterms:created>
  <dcterms:modified xsi:type="dcterms:W3CDTF">2014-12-19T06:05:00Z</dcterms:modified>
</cp:coreProperties>
</file>